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Minutes from the Area XI Meeting </w:t>
      </w:r>
    </w:p>
    <w:p w:rsidR="00000000" w:rsidDel="00000000" w:rsidP="00000000" w:rsidRDefault="00000000" w:rsidRPr="00000000" w14:paraId="00000002">
      <w:pPr>
        <w:rPr/>
      </w:pPr>
      <w:r w:rsidDel="00000000" w:rsidR="00000000" w:rsidRPr="00000000">
        <w:rPr>
          <w:rtl w:val="0"/>
        </w:rPr>
        <w:t xml:space="preserve">ATAT Conference - Virtual</w:t>
      </w:r>
    </w:p>
    <w:p w:rsidR="00000000" w:rsidDel="00000000" w:rsidP="00000000" w:rsidRDefault="00000000" w:rsidRPr="00000000" w14:paraId="00000003">
      <w:pPr>
        <w:rPr/>
      </w:pPr>
      <w:r w:rsidDel="00000000" w:rsidR="00000000" w:rsidRPr="00000000">
        <w:rPr>
          <w:rtl w:val="0"/>
        </w:rPr>
        <w:t xml:space="preserve">July 28, 2020</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meeting was called to order at 1:01pm by President GW Krasucky.</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Mike Mcmanners gave the invocation.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ATAT Meeting</w:t>
      </w:r>
    </w:p>
    <w:p w:rsidR="00000000" w:rsidDel="00000000" w:rsidP="00000000" w:rsidRDefault="00000000" w:rsidRPr="00000000" w14:paraId="0000000B">
      <w:pPr>
        <w:rPr/>
      </w:pPr>
      <w:r w:rsidDel="00000000" w:rsidR="00000000" w:rsidRPr="00000000">
        <w:rPr>
          <w:rtl w:val="0"/>
        </w:rPr>
        <w:t xml:space="preserve">Troy Oliver gave an update about the association and how many members are registered for the conference.</w:t>
      </w:r>
    </w:p>
    <w:p w:rsidR="00000000" w:rsidDel="00000000" w:rsidP="00000000" w:rsidRDefault="00000000" w:rsidRPr="00000000" w14:paraId="0000000C">
      <w:pPr>
        <w:rPr/>
      </w:pPr>
      <w:r w:rsidDel="00000000" w:rsidR="00000000" w:rsidRPr="00000000">
        <w:rPr>
          <w:rtl w:val="0"/>
        </w:rPr>
        <w:t xml:space="preserve">Gave 8 - 5 year tenures </w:t>
      </w:r>
    </w:p>
    <w:p w:rsidR="00000000" w:rsidDel="00000000" w:rsidP="00000000" w:rsidRDefault="00000000" w:rsidRPr="00000000" w14:paraId="0000000D">
      <w:pPr>
        <w:rPr/>
      </w:pPr>
      <w:r w:rsidDel="00000000" w:rsidR="00000000" w:rsidRPr="00000000">
        <w:rPr>
          <w:rtl w:val="0"/>
        </w:rPr>
        <w:t xml:space="preserve">Gave 1 - 10 year tenures</w:t>
      </w:r>
    </w:p>
    <w:p w:rsidR="00000000" w:rsidDel="00000000" w:rsidP="00000000" w:rsidRDefault="00000000" w:rsidRPr="00000000" w14:paraId="0000000E">
      <w:pPr>
        <w:rPr/>
      </w:pPr>
      <w:r w:rsidDel="00000000" w:rsidR="00000000" w:rsidRPr="00000000">
        <w:rPr>
          <w:rtl w:val="0"/>
        </w:rPr>
        <w:t xml:space="preserve">Gave 3 -  15 year tenures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Troy Oliver talks about Ray’s work in Austin.</w:t>
      </w:r>
    </w:p>
    <w:p w:rsidR="00000000" w:rsidDel="00000000" w:rsidP="00000000" w:rsidRDefault="00000000" w:rsidRPr="00000000" w14:paraId="00000011">
      <w:pPr>
        <w:rPr/>
      </w:pPr>
      <w:r w:rsidDel="00000000" w:rsidR="00000000" w:rsidRPr="00000000">
        <w:rPr>
          <w:rtl w:val="0"/>
        </w:rPr>
        <w:t xml:space="preserve">Business before the board of directors. Change of by laws. Reducing board size to three members per area. Each board member is limited to three consecutive terms. What is the pleasure of the area?</w:t>
      </w:r>
    </w:p>
    <w:p w:rsidR="00000000" w:rsidDel="00000000" w:rsidP="00000000" w:rsidRDefault="00000000" w:rsidRPr="00000000" w14:paraId="00000012">
      <w:pPr>
        <w:rPr/>
      </w:pPr>
      <w:r w:rsidDel="00000000" w:rsidR="00000000" w:rsidRPr="00000000">
        <w:rPr>
          <w:rtl w:val="0"/>
        </w:rPr>
        <w:t xml:space="preserve">Questions… clarification on three per area no matter the size of area. Why was that proposed? Asked.</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Board positions are expiring. Troy &amp; Christy… elected.</w:t>
      </w:r>
    </w:p>
    <w:p w:rsidR="00000000" w:rsidDel="00000000" w:rsidP="00000000" w:rsidRDefault="00000000" w:rsidRPr="00000000" w14:paraId="00000015">
      <w:pPr>
        <w:rPr/>
      </w:pPr>
      <w:r w:rsidDel="00000000" w:rsidR="00000000" w:rsidRPr="00000000">
        <w:rPr>
          <w:rtl w:val="0"/>
        </w:rPr>
        <w:t xml:space="preserve">Troy talked about giving donations to PAC &amp; Crisis fund.</w:t>
      </w:r>
    </w:p>
    <w:p w:rsidR="00000000" w:rsidDel="00000000" w:rsidP="00000000" w:rsidRDefault="00000000" w:rsidRPr="00000000" w14:paraId="00000016">
      <w:pPr>
        <w:rPr/>
      </w:pPr>
      <w:r w:rsidDel="00000000" w:rsidR="00000000" w:rsidRPr="00000000">
        <w:rPr>
          <w:rtl w:val="0"/>
        </w:rPr>
        <w:t xml:space="preserve">Concerns to take to the board? None.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Area Meeting…</w:t>
      </w:r>
    </w:p>
    <w:p w:rsidR="00000000" w:rsidDel="00000000" w:rsidP="00000000" w:rsidRDefault="00000000" w:rsidRPr="00000000" w14:paraId="00000019">
      <w:pPr>
        <w:rPr/>
      </w:pPr>
      <w:r w:rsidDel="00000000" w:rsidR="00000000" w:rsidRPr="00000000">
        <w:rPr>
          <w:rtl w:val="0"/>
        </w:rPr>
        <w:t xml:space="preserve">GW gave thank yous from the spring semester.</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State Officer Ryan Williamson gave greetings from Texas FFA.</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Roxanne Zahradnik read the minutes from Midwinter. Approved as read.</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Mike McManners gave the treasurer’s report. Explained the Give the Gift of Blue program. Mike also explained the 2020-2021 Proposed budget.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CDE - Revision cycles. If there is a contest that you want to see something changed, get with the person on those committees. Dress code, Rod would like it to continue. 10 minute rule at the end of the contests. Virtual contests, wait and see. Keep College Station HS affiliation for contests - agreed.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LDE - SHSU hopes to offer an in person state contest. May be able to have one but will look differently. Be flexible. Talk about what will happen with our Area LDE Contest. Blinn will not host any activity. As of right now, Nov. 21 in Boling.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Scholarships - Thanks for the virtual grading. As of now might stay similar to that. Send 25 to state. 12 scholarships for Area XI. Give area scholarships… this year $500. Next year will be $1000.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AI - Stockshow - HLSR giving out money to exhibitors. Meeting is tomorrow so let Aaron know if you have something. Ag teachers need to support shows if we want to have them in the future. Don't bad mouth shows for them not being to have them.</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AI - Ag Mech - make sure appropriate images are on projects.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AI - Competitive Events - none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Ag Mech &amp; Tractor Tech - Theme will stay the same as in 2020, Crop Production.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Horticulture - Thoughts and ideas for CDE revisions, let them know.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State Awards - Each person who did virtual check has a different opinion. 2 American degrees not move forward. Only if its in policy will it be checked. Expect a virtual degree check in the future.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Rodeo - didn't have rodeo, nothing much. Send concerns. Rodeo will be in same location.</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Area Officer Election - Each district will need a new evaluator for 2021 elections.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Wildlife - April 20th - State in Nacogdoches. Revision committee - revamping habitat. Clearing up some wording.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Ag Science - half the number of entries because of going virtual.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State Speaking - Meet next week. Area does not have a late fee, only contest we host that doesn't have a late entry. Can we put in a late fee option… Passed.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Courtesy Corp - Jaret Schelski &amp; Evan Powell appointed.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State Planning Committee - Submit workshop recommendations on the ATAT website.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Midwinter - Early november will start planning for an in person. Wait and see if we can be at Blinn. January 8th.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New Business -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Questions about what if we have to have virtual LDEs. Will someone be planning that?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Adjourned at 2:12pm</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